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E4" w:rsidRPr="00CD78BD" w:rsidRDefault="00691AE4" w:rsidP="00CD78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8BD" w:rsidRPr="00CD78BD" w:rsidRDefault="00CD78BD" w:rsidP="00CD78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8BD">
        <w:rPr>
          <w:rFonts w:ascii="Times New Roman" w:hAnsi="Times New Roman" w:cs="Times New Roman"/>
          <w:b/>
          <w:sz w:val="28"/>
          <w:szCs w:val="28"/>
        </w:rPr>
        <w:t>ANUNȚ</w:t>
      </w:r>
    </w:p>
    <w:p w:rsidR="00CD78BD" w:rsidRPr="00CD78BD" w:rsidRDefault="00CD78BD" w:rsidP="00CD7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8BD">
        <w:rPr>
          <w:rFonts w:ascii="Times New Roman" w:hAnsi="Times New Roman" w:cs="Times New Roman"/>
          <w:sz w:val="24"/>
          <w:szCs w:val="24"/>
        </w:rPr>
        <w:t xml:space="preserve">Guvernul României și-a asumat implementarea Sistemului de Garanție-Returnare (SGR) pentru o gestionare mai eficientă a deșeurilor la nivel național și pentru a crește gradul de reciclare. </w:t>
      </w:r>
    </w:p>
    <w:p w:rsidR="00CD78BD" w:rsidRPr="00CD78BD" w:rsidRDefault="00CD78BD" w:rsidP="00CD7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8BD">
        <w:rPr>
          <w:rFonts w:ascii="Times New Roman" w:hAnsi="Times New Roman" w:cs="Times New Roman"/>
          <w:sz w:val="24"/>
          <w:szCs w:val="24"/>
        </w:rPr>
        <w:t xml:space="preserve">SGR= un sistem prin care cetățenii vor </w:t>
      </w:r>
      <w:r>
        <w:rPr>
          <w:rFonts w:ascii="Times New Roman" w:hAnsi="Times New Roman" w:cs="Times New Roman"/>
          <w:sz w:val="24"/>
          <w:szCs w:val="24"/>
        </w:rPr>
        <w:t>plăti</w:t>
      </w:r>
      <w:r w:rsidRPr="00CD78BD">
        <w:rPr>
          <w:rFonts w:ascii="Times New Roman" w:hAnsi="Times New Roman" w:cs="Times New Roman"/>
          <w:sz w:val="24"/>
          <w:szCs w:val="24"/>
        </w:rPr>
        <w:t xml:space="preserve"> o garanție de 0,50 RON atunci când vor cumpăra o băutură de la un comerciant; după golirea ambalajului va trebui să îl ducă într-unul dintre punctele de returnare organizate de comercianți primind înapoi, pe loc, valoarea garanției. </w:t>
      </w:r>
    </w:p>
    <w:p w:rsidR="00CD78BD" w:rsidRPr="00CD78BD" w:rsidRDefault="00CD78BD" w:rsidP="00CD7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8BD">
        <w:rPr>
          <w:rFonts w:ascii="Times New Roman" w:hAnsi="Times New Roman" w:cs="Times New Roman"/>
          <w:sz w:val="24"/>
          <w:szCs w:val="24"/>
        </w:rPr>
        <w:t xml:space="preserve">!! Astfel, toți producătorii/importatorii și comercianții au OBLIGATIVITATEA să se înregistreze în baza de date a sistemului </w:t>
      </w:r>
      <w:hyperlink r:id="rId4" w:history="1">
        <w:r w:rsidRPr="00CD78BD">
          <w:rPr>
            <w:rStyle w:val="Hyperlink"/>
            <w:rFonts w:ascii="Times New Roman" w:hAnsi="Times New Roman" w:cs="Times New Roman"/>
            <w:sz w:val="24"/>
            <w:szCs w:val="24"/>
          </w:rPr>
          <w:t>https://returosgr.ro/</w:t>
        </w:r>
      </w:hyperlink>
      <w:r w:rsidRPr="00CD78BD">
        <w:rPr>
          <w:rFonts w:ascii="Times New Roman" w:hAnsi="Times New Roman" w:cs="Times New Roman"/>
          <w:sz w:val="24"/>
          <w:szCs w:val="24"/>
        </w:rPr>
        <w:t xml:space="preserve"> până la data de 28 februarie 2023. </w:t>
      </w:r>
    </w:p>
    <w:p w:rsidR="00CD78BD" w:rsidRPr="00CD78BD" w:rsidRDefault="00CD78BD" w:rsidP="00CD7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8BD">
        <w:rPr>
          <w:rFonts w:ascii="Times New Roman" w:hAnsi="Times New Roman" w:cs="Times New Roman"/>
          <w:sz w:val="24"/>
          <w:szCs w:val="24"/>
        </w:rPr>
        <w:t>Conform prevederilor legale, nerespectarea termenului limită de înscriere în platformă poate fi sancționată de către Garda Națională de Mediu cu amendă cuprinsă între 20.000 și 40.000 de lei.</w:t>
      </w:r>
    </w:p>
    <w:sectPr w:rsidR="00CD78BD" w:rsidRPr="00CD78BD" w:rsidSect="0069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8BD"/>
    <w:rsid w:val="0042714D"/>
    <w:rsid w:val="004521B4"/>
    <w:rsid w:val="005831B6"/>
    <w:rsid w:val="00691AE4"/>
    <w:rsid w:val="006B6416"/>
    <w:rsid w:val="00767D90"/>
    <w:rsid w:val="00815AD9"/>
    <w:rsid w:val="00B63522"/>
    <w:rsid w:val="00C51FCF"/>
    <w:rsid w:val="00CD78BD"/>
    <w:rsid w:val="00D60AA4"/>
    <w:rsid w:val="00E91CE2"/>
    <w:rsid w:val="00E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E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8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turosgr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Consilier</dc:creator>
  <cp:lastModifiedBy>Consilier</cp:lastModifiedBy>
  <cp:revision>2</cp:revision>
  <dcterms:created xsi:type="dcterms:W3CDTF">2023-02-09T09:14:00Z</dcterms:created>
  <dcterms:modified xsi:type="dcterms:W3CDTF">2023-02-09T09:14:00Z</dcterms:modified>
</cp:coreProperties>
</file>